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FE76" w14:textId="11E76CF0" w:rsidR="000578CC" w:rsidRDefault="00D96822">
      <w:r>
        <w:t>27октября в группе №2корпус1 «Теремок» (воспитатели Кулешова Л.Н., Савченко Л.В.) прошло развлечение «Осень золотая». Дети встретились с Лешим, который с ними активно играл, загадывал загадки, танцевал. Интерьером зала была выставка поделок совместного творчества родителей и детей «В мастерской у Осени».</w:t>
      </w:r>
    </w:p>
    <w:p w14:paraId="764ADD85" w14:textId="2C4CCCA3" w:rsidR="00DA77A7" w:rsidRDefault="00DA77A7">
      <w:r>
        <w:rPr>
          <w:noProof/>
        </w:rPr>
        <w:drawing>
          <wp:inline distT="0" distB="0" distL="0" distR="0" wp14:anchorId="47E26278" wp14:editId="4E620239">
            <wp:extent cx="4554220" cy="3419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09" cy="34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54811" wp14:editId="42B26EBD">
            <wp:extent cx="4508169" cy="3384508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83" cy="33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6"/>
    <w:rsid w:val="000578CC"/>
    <w:rsid w:val="00BE7926"/>
    <w:rsid w:val="00D96822"/>
    <w:rsid w:val="00D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63F"/>
  <w15:chartTrackingRefBased/>
  <w15:docId w15:val="{F7F0DEC3-4B7B-4C2A-AB70-4F347A29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2021-10-28T11:43:00Z</dcterms:created>
  <dcterms:modified xsi:type="dcterms:W3CDTF">2021-10-28T12:07:00Z</dcterms:modified>
</cp:coreProperties>
</file>